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6853" w14:textId="69C0A935" w:rsidR="00FC4C36" w:rsidRDefault="0012262D" w:rsidP="00FC4C36">
      <w:pPr>
        <w:rPr>
          <w:b/>
        </w:rPr>
      </w:pPr>
      <w:r w:rsidRPr="0054460C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C64F31" wp14:editId="0BC933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660" cy="1251585"/>
            <wp:effectExtent l="0" t="0" r="8890" b="5715"/>
            <wp:wrapSquare wrapText="bothSides"/>
            <wp:docPr id="3" name="Obraz 3" descr="C:\Users\jacek.kostuch\Desktop\PLIKI ROBOCZE\logo MO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ek.kostuch\Desktop\PLIKI ROBOCZE\logo MO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C36">
        <w:t xml:space="preserve">                                                                 </w:t>
      </w:r>
      <w:r>
        <w:t xml:space="preserve">                           </w:t>
      </w:r>
      <w:r w:rsidR="00FC4C36">
        <w:rPr>
          <w:b/>
        </w:rPr>
        <w:t>Załącznik nr 5 do Regulaminu</w:t>
      </w:r>
    </w:p>
    <w:p w14:paraId="7C9EFA76" w14:textId="6956FC76" w:rsidR="00FC4C36" w:rsidRPr="007E039D" w:rsidRDefault="00FC4C36" w:rsidP="00FC4C36">
      <w:pPr>
        <w:rPr>
          <w:b/>
        </w:rPr>
      </w:pPr>
    </w:p>
    <w:p w14:paraId="79FB778D" w14:textId="77777777" w:rsidR="00FC4C36" w:rsidRDefault="00FC4C36" w:rsidP="00FC4C36"/>
    <w:p w14:paraId="5178F6AE" w14:textId="77777777" w:rsidR="0012262D" w:rsidRDefault="00FC4C36" w:rsidP="00FC4C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12262D">
        <w:rPr>
          <w:b/>
          <w:sz w:val="36"/>
          <w:szCs w:val="36"/>
        </w:rPr>
        <w:t xml:space="preserve">       </w:t>
      </w:r>
    </w:p>
    <w:p w14:paraId="0DEF8F4C" w14:textId="77777777" w:rsidR="0012262D" w:rsidRDefault="0012262D" w:rsidP="00FC4C36">
      <w:pPr>
        <w:rPr>
          <w:b/>
          <w:sz w:val="36"/>
          <w:szCs w:val="36"/>
        </w:rPr>
      </w:pPr>
    </w:p>
    <w:p w14:paraId="54503649" w14:textId="77777777" w:rsidR="0012262D" w:rsidRDefault="0012262D" w:rsidP="0012262D">
      <w:pPr>
        <w:jc w:val="center"/>
        <w:rPr>
          <w:b/>
          <w:sz w:val="36"/>
          <w:szCs w:val="36"/>
        </w:rPr>
      </w:pPr>
    </w:p>
    <w:p w14:paraId="3F2651A3" w14:textId="40CB5A33" w:rsidR="00FC4C36" w:rsidRDefault="0012262D" w:rsidP="001226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r w:rsidR="00FC4C36" w:rsidRPr="0054460C">
        <w:rPr>
          <w:b/>
          <w:sz w:val="36"/>
          <w:szCs w:val="36"/>
        </w:rPr>
        <w:t>MAŁOPOLSKI KONKURS PASIEK</w:t>
      </w:r>
      <w:r>
        <w:rPr>
          <w:b/>
          <w:sz w:val="36"/>
          <w:szCs w:val="36"/>
        </w:rPr>
        <w:t>”</w:t>
      </w:r>
    </w:p>
    <w:p w14:paraId="78F28887" w14:textId="57D847BF" w:rsidR="0012262D" w:rsidRPr="00D94891" w:rsidRDefault="00010DA1" w:rsidP="001226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 </w:t>
      </w:r>
      <w:r w:rsidR="0012262D">
        <w:rPr>
          <w:b/>
          <w:sz w:val="36"/>
          <w:szCs w:val="36"/>
        </w:rPr>
        <w:t>2025</w:t>
      </w:r>
      <w:r>
        <w:rPr>
          <w:b/>
          <w:sz w:val="36"/>
          <w:szCs w:val="36"/>
        </w:rPr>
        <w:t xml:space="preserve"> roku</w:t>
      </w:r>
    </w:p>
    <w:p w14:paraId="3C16A5F8" w14:textId="77777777" w:rsidR="00FC4C36" w:rsidRDefault="00FC4C36" w:rsidP="00FC4C36">
      <w:pPr>
        <w:jc w:val="both"/>
        <w:rPr>
          <w:sz w:val="28"/>
          <w:szCs w:val="28"/>
        </w:rPr>
      </w:pPr>
    </w:p>
    <w:p w14:paraId="4BE9E712" w14:textId="305C9A0B" w:rsidR="00FC4C36" w:rsidRDefault="00FC4C36" w:rsidP="00122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KRYTERIA OCEN</w:t>
      </w:r>
      <w:r w:rsidR="00DA3493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PASIEK</w:t>
      </w:r>
    </w:p>
    <w:p w14:paraId="67527E6B" w14:textId="6B8E5D74" w:rsidR="00FC4C36" w:rsidRDefault="00FC4C36" w:rsidP="00122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RAMACH KONKURSU</w:t>
      </w:r>
    </w:p>
    <w:p w14:paraId="62C8C9C0" w14:textId="77777777" w:rsidR="00FC4C36" w:rsidRDefault="00FC4C36" w:rsidP="00FC4C36">
      <w:pPr>
        <w:jc w:val="both"/>
        <w:rPr>
          <w:sz w:val="28"/>
          <w:szCs w:val="28"/>
        </w:rPr>
      </w:pPr>
    </w:p>
    <w:p w14:paraId="4BF0C6C2" w14:textId="77777777" w:rsidR="00FC4C36" w:rsidRDefault="00FC4C36" w:rsidP="00FC4C36">
      <w:pPr>
        <w:jc w:val="both"/>
        <w:rPr>
          <w:b/>
          <w:sz w:val="28"/>
          <w:szCs w:val="28"/>
        </w:rPr>
      </w:pPr>
    </w:p>
    <w:p w14:paraId="6F05CB8D" w14:textId="04FE4C08" w:rsidR="00FC4C36" w:rsidRPr="00FE421A" w:rsidRDefault="00FC4C36" w:rsidP="00FC4C36">
      <w:pPr>
        <w:jc w:val="both"/>
        <w:rPr>
          <w:b/>
        </w:rPr>
      </w:pPr>
      <w:r w:rsidRPr="00FE421A">
        <w:rPr>
          <w:b/>
        </w:rPr>
        <w:t>Podczas wizyty</w:t>
      </w:r>
      <w:r w:rsidR="00993E77">
        <w:rPr>
          <w:b/>
        </w:rPr>
        <w:t xml:space="preserve"> </w:t>
      </w:r>
      <w:r w:rsidRPr="00FE421A">
        <w:rPr>
          <w:b/>
        </w:rPr>
        <w:t>komisja konkursowa dokona oceny punktowej,</w:t>
      </w:r>
      <w:r>
        <w:rPr>
          <w:b/>
        </w:rPr>
        <w:t xml:space="preserve"> zgodnie z załącznikiem nr 5, </w:t>
      </w:r>
      <w:r w:rsidRPr="00FE421A">
        <w:rPr>
          <w:b/>
        </w:rPr>
        <w:t xml:space="preserve"> biorąc pod uwagę następujące  elementy:</w:t>
      </w:r>
    </w:p>
    <w:p w14:paraId="4C5EE093" w14:textId="77777777" w:rsidR="00FC4C36" w:rsidRPr="00FE421A" w:rsidRDefault="00FC4C36" w:rsidP="00FC4C36">
      <w:pPr>
        <w:jc w:val="both"/>
        <w:rPr>
          <w:b/>
        </w:rPr>
      </w:pPr>
    </w:p>
    <w:p w14:paraId="6EDA4715" w14:textId="77777777" w:rsidR="00FC4C36" w:rsidRPr="00FE421A" w:rsidRDefault="00FC4C36" w:rsidP="00FC4C36">
      <w:pPr>
        <w:spacing w:line="276" w:lineRule="auto"/>
      </w:pPr>
      <w:r w:rsidRPr="00FE421A">
        <w:t xml:space="preserve">- lokalizacja pasieki i wrażenie ogólne, </w:t>
      </w:r>
    </w:p>
    <w:p w14:paraId="46E5EF1C" w14:textId="2D8B12B4" w:rsidR="00FC4C36" w:rsidRPr="00FE421A" w:rsidRDefault="0012262D" w:rsidP="00FC4C36">
      <w:pPr>
        <w:spacing w:line="276" w:lineRule="auto"/>
      </w:pPr>
      <w:r>
        <w:t>- urządzenie i wyposażenie</w:t>
      </w:r>
      <w:r w:rsidR="00FC4C36" w:rsidRPr="00FE421A">
        <w:t xml:space="preserve"> pasieczys</w:t>
      </w:r>
      <w:r>
        <w:t>ka oraz</w:t>
      </w:r>
      <w:r w:rsidR="00FC4C36" w:rsidRPr="00FE421A">
        <w:t xml:space="preserve"> stan uli</w:t>
      </w:r>
      <w:r w:rsidR="000F6670">
        <w:t>,</w:t>
      </w:r>
    </w:p>
    <w:p w14:paraId="7E12D006" w14:textId="77777777" w:rsidR="00FC4C36" w:rsidRPr="00FE421A" w:rsidRDefault="00FC4C36" w:rsidP="00FC4C36">
      <w:pPr>
        <w:spacing w:line="276" w:lineRule="auto"/>
      </w:pPr>
      <w:r w:rsidRPr="00FE421A">
        <w:t xml:space="preserve">- stan i wyposażenie pracowni,  </w:t>
      </w:r>
    </w:p>
    <w:p w14:paraId="32C361A1" w14:textId="77777777" w:rsidR="00FC4C36" w:rsidRPr="00FE421A" w:rsidRDefault="00FC4C36" w:rsidP="00FC4C36">
      <w:pPr>
        <w:spacing w:line="276" w:lineRule="auto"/>
      </w:pPr>
      <w:r w:rsidRPr="00FE421A">
        <w:t>- rejestracja sprzedaży bezpośredniej lub zgłoszenie rolniczego handlu</w:t>
      </w:r>
      <w:r>
        <w:t xml:space="preserve"> </w:t>
      </w:r>
      <w:r w:rsidRPr="00FE421A">
        <w:t xml:space="preserve">detalicznego, </w:t>
      </w:r>
    </w:p>
    <w:p w14:paraId="0C852340" w14:textId="77777777" w:rsidR="00FC4C36" w:rsidRPr="00FE421A" w:rsidRDefault="00FC4C36" w:rsidP="00FC4C36">
      <w:pPr>
        <w:spacing w:line="276" w:lineRule="auto"/>
      </w:pPr>
      <w:r w:rsidRPr="00FE421A">
        <w:t>- prawidłowa gospodarka pasieczna,</w:t>
      </w:r>
    </w:p>
    <w:p w14:paraId="6AA605D8" w14:textId="3D7FFBEF" w:rsidR="00FC4C36" w:rsidRPr="00FE421A" w:rsidRDefault="0012262D" w:rsidP="00FC4C36">
      <w:pPr>
        <w:spacing w:line="276" w:lineRule="auto"/>
      </w:pPr>
      <w:r>
        <w:t>- wymiana matek</w:t>
      </w:r>
      <w:r w:rsidR="00FC4C36" w:rsidRPr="00FE421A">
        <w:t xml:space="preserve"> i hodowla na własne potrzeby,</w:t>
      </w:r>
    </w:p>
    <w:p w14:paraId="7E3B2720" w14:textId="77777777" w:rsidR="00FC4C36" w:rsidRPr="00FE421A" w:rsidRDefault="00FC4C36" w:rsidP="00FC4C36">
      <w:pPr>
        <w:spacing w:line="276" w:lineRule="auto"/>
      </w:pPr>
      <w:r w:rsidRPr="00FE421A">
        <w:t>- walka z chorobami i szkodnikami pszczół,</w:t>
      </w:r>
    </w:p>
    <w:p w14:paraId="3E58F9E6" w14:textId="667DC51C" w:rsidR="00FC4C36" w:rsidRPr="00FE421A" w:rsidRDefault="00FC4C36" w:rsidP="00FC4C36">
      <w:pPr>
        <w:spacing w:line="276" w:lineRule="auto"/>
      </w:pPr>
      <w:r w:rsidRPr="00FE421A">
        <w:t>- rodzaj prowadzonej go</w:t>
      </w:r>
      <w:r w:rsidR="0012262D">
        <w:t>spodarki</w:t>
      </w:r>
      <w:r w:rsidR="00C2233C">
        <w:t xml:space="preserve">: </w:t>
      </w:r>
      <w:r w:rsidR="0012262D">
        <w:t>stacjonarna</w:t>
      </w:r>
      <w:r w:rsidR="00C2233C">
        <w:t>/</w:t>
      </w:r>
      <w:r w:rsidR="0012262D">
        <w:t xml:space="preserve"> wędrowna,</w:t>
      </w:r>
    </w:p>
    <w:p w14:paraId="7677CF62" w14:textId="77777777" w:rsidR="00FC4C36" w:rsidRPr="00FE421A" w:rsidRDefault="00FC4C36" w:rsidP="00FC4C36">
      <w:pPr>
        <w:spacing w:line="276" w:lineRule="auto"/>
      </w:pPr>
      <w:r w:rsidRPr="00FE421A">
        <w:t xml:space="preserve">- ogródek pszczelarski, innowacje własnego pomysłu, </w:t>
      </w:r>
    </w:p>
    <w:p w14:paraId="6D5BD2D7" w14:textId="77777777" w:rsidR="00FC4C36" w:rsidRPr="00FE421A" w:rsidRDefault="00FC4C36" w:rsidP="00FC4C36">
      <w:pPr>
        <w:spacing w:line="276" w:lineRule="auto"/>
      </w:pPr>
      <w:r w:rsidRPr="00FE421A">
        <w:t>- prowadzenie kroniki, strony internetowej pasieki,</w:t>
      </w:r>
    </w:p>
    <w:p w14:paraId="76B48633" w14:textId="77777777" w:rsidR="00FC4C36" w:rsidRPr="00FE421A" w:rsidRDefault="00FC4C36" w:rsidP="00FC4C36">
      <w:pPr>
        <w:spacing w:line="276" w:lineRule="auto"/>
      </w:pPr>
      <w:r w:rsidRPr="00FE421A">
        <w:t>- wysokość zbiorów miodu i reklama własnych produktów pasiecznych,</w:t>
      </w:r>
    </w:p>
    <w:p w14:paraId="068D5BBA" w14:textId="77777777" w:rsidR="00FC4C36" w:rsidRPr="00FE421A" w:rsidRDefault="00FC4C36" w:rsidP="00FC4C36">
      <w:pPr>
        <w:spacing w:line="276" w:lineRule="auto"/>
      </w:pPr>
      <w:r w:rsidRPr="00FE421A">
        <w:t xml:space="preserve">- prenumerata czasopism pszczelarskich, </w:t>
      </w:r>
    </w:p>
    <w:p w14:paraId="78049228" w14:textId="77777777" w:rsidR="00FC4C36" w:rsidRPr="00FE421A" w:rsidRDefault="00FC4C36" w:rsidP="00FC4C36">
      <w:pPr>
        <w:spacing w:line="276" w:lineRule="auto"/>
      </w:pPr>
      <w:r w:rsidRPr="00FE421A">
        <w:t xml:space="preserve">- udział pszczelarza w życiu związkowym, </w:t>
      </w:r>
    </w:p>
    <w:p w14:paraId="62681372" w14:textId="77777777" w:rsidR="00FC4C36" w:rsidRPr="00FE421A" w:rsidRDefault="00FC4C36" w:rsidP="00FC4C36">
      <w:pPr>
        <w:spacing w:line="276" w:lineRule="auto"/>
      </w:pPr>
      <w:r w:rsidRPr="00FE421A">
        <w:t>- pszczelarskie kwalifikacje zawodowe,</w:t>
      </w:r>
    </w:p>
    <w:p w14:paraId="4DBEF3A0" w14:textId="77777777" w:rsidR="00FC4C36" w:rsidRPr="00FE421A" w:rsidRDefault="00FC4C36" w:rsidP="00FC4C36">
      <w:pPr>
        <w:spacing w:line="276" w:lineRule="auto"/>
      </w:pPr>
      <w:r w:rsidRPr="00FE421A">
        <w:t>- posiadanie księgozbioru pszczelarskiego,</w:t>
      </w:r>
    </w:p>
    <w:p w14:paraId="31951A97" w14:textId="77777777" w:rsidR="00FC4C36" w:rsidRPr="00FE421A" w:rsidRDefault="00FC4C36" w:rsidP="00FC4C36">
      <w:pPr>
        <w:spacing w:line="276" w:lineRule="auto"/>
      </w:pPr>
      <w:r w:rsidRPr="00FE421A">
        <w:t>- zabytkowe lub ozdobne ule i sprzęt pasieczny,</w:t>
      </w:r>
    </w:p>
    <w:p w14:paraId="4029E80D" w14:textId="77777777" w:rsidR="00FC4C36" w:rsidRPr="00FE421A" w:rsidRDefault="00FC4C36" w:rsidP="00FC4C36">
      <w:pPr>
        <w:spacing w:line="276" w:lineRule="auto"/>
      </w:pPr>
      <w:r w:rsidRPr="00FE421A">
        <w:t>- staż pracy w pszczelarstwie,</w:t>
      </w:r>
    </w:p>
    <w:p w14:paraId="22B8025B" w14:textId="77777777" w:rsidR="00FC4C36" w:rsidRPr="00FE421A" w:rsidRDefault="00FC4C36" w:rsidP="00FC4C36">
      <w:pPr>
        <w:spacing w:line="276" w:lineRule="auto"/>
      </w:pPr>
      <w:r w:rsidRPr="00FE421A">
        <w:t xml:space="preserve">- kultywowanie tradycji pszczelarskich, </w:t>
      </w:r>
    </w:p>
    <w:p w14:paraId="083F296A" w14:textId="77777777" w:rsidR="00FC4C36" w:rsidRPr="00FE421A" w:rsidRDefault="00FC4C36" w:rsidP="00FC4C36">
      <w:pPr>
        <w:spacing w:line="276" w:lineRule="auto"/>
      </w:pPr>
      <w:r w:rsidRPr="00FE421A">
        <w:t>- ewentualnie inne elementy nie wymienione powyżej</w:t>
      </w:r>
    </w:p>
    <w:p w14:paraId="7A247E81" w14:textId="77777777" w:rsidR="00FC4C36" w:rsidRPr="00FE421A" w:rsidRDefault="00FC4C36" w:rsidP="00FC4C36">
      <w:pPr>
        <w:jc w:val="both"/>
      </w:pPr>
      <w:r w:rsidRPr="00FE421A">
        <w:t xml:space="preserve">                                                                                             </w:t>
      </w:r>
    </w:p>
    <w:p w14:paraId="65160123" w14:textId="6E7F974B" w:rsidR="00FC4C36" w:rsidRPr="00FE421A" w:rsidRDefault="0012262D" w:rsidP="00FC4C36">
      <w:pPr>
        <w:jc w:val="both"/>
        <w:rPr>
          <w:b/>
        </w:rPr>
      </w:pPr>
      <w:r>
        <w:rPr>
          <w:b/>
        </w:rPr>
        <w:t>UWAGA</w:t>
      </w:r>
      <w:r w:rsidR="00FC4C36" w:rsidRPr="00FE421A">
        <w:rPr>
          <w:b/>
        </w:rPr>
        <w:t>!</w:t>
      </w:r>
      <w:r w:rsidR="00C2233C">
        <w:rPr>
          <w:b/>
        </w:rPr>
        <w:t xml:space="preserve"> </w:t>
      </w:r>
      <w:r w:rsidR="00FC4C36" w:rsidRPr="00FE421A">
        <w:rPr>
          <w:b/>
        </w:rPr>
        <w:t xml:space="preserve">Pasieka, która uzyskała najwyższą ocenę i zajęła </w:t>
      </w:r>
      <w:r>
        <w:rPr>
          <w:b/>
        </w:rPr>
        <w:t xml:space="preserve">I miejsce </w:t>
      </w:r>
      <w:r w:rsidR="00FC4C36" w:rsidRPr="00FE421A">
        <w:rPr>
          <w:b/>
        </w:rPr>
        <w:t xml:space="preserve">w </w:t>
      </w:r>
      <w:r>
        <w:rPr>
          <w:b/>
        </w:rPr>
        <w:t>„</w:t>
      </w:r>
      <w:r w:rsidR="00FC4C36" w:rsidRPr="00FE421A">
        <w:rPr>
          <w:b/>
        </w:rPr>
        <w:t>Małopolskim Konkursie Pasiek</w:t>
      </w:r>
      <w:r>
        <w:rPr>
          <w:b/>
        </w:rPr>
        <w:t>”</w:t>
      </w:r>
      <w:r w:rsidR="00FC4C36" w:rsidRPr="00FE421A">
        <w:rPr>
          <w:b/>
        </w:rPr>
        <w:t xml:space="preserve">, może ponownie uczestniczyć w konkursie za trzy lata.            </w:t>
      </w:r>
    </w:p>
    <w:p w14:paraId="183699AC" w14:textId="77777777" w:rsidR="00FC4C36" w:rsidRPr="00FE421A" w:rsidRDefault="00FC4C36" w:rsidP="00FC4C36">
      <w:pPr>
        <w:jc w:val="both"/>
      </w:pPr>
    </w:p>
    <w:p w14:paraId="01B21BED" w14:textId="77777777" w:rsidR="00FC4C36" w:rsidRPr="00ED7773" w:rsidRDefault="00FC4C36" w:rsidP="00FC4C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D7773">
        <w:rPr>
          <w:sz w:val="22"/>
          <w:szCs w:val="22"/>
        </w:rPr>
        <w:t xml:space="preserve">MODR z/s w Karniowicach </w:t>
      </w:r>
    </w:p>
    <w:p w14:paraId="28E60EAB" w14:textId="77777777" w:rsidR="00FC4C36" w:rsidRPr="00ED7773" w:rsidRDefault="00FC4C36" w:rsidP="00FC4C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D7773">
        <w:rPr>
          <w:sz w:val="22"/>
          <w:szCs w:val="22"/>
        </w:rPr>
        <w:t xml:space="preserve">Dział Rolnictwa Ekologicznego i Ochrony Środowiska </w:t>
      </w:r>
    </w:p>
    <w:p w14:paraId="1CCD791D" w14:textId="77777777" w:rsidR="00FC4C36" w:rsidRDefault="00FC4C36" w:rsidP="00FC4C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Osoba odpowiedzialna: dr inż. Jacek Kostuch</w:t>
      </w:r>
    </w:p>
    <w:p w14:paraId="0E9B82AC" w14:textId="6BCE9385" w:rsidR="00FC4C36" w:rsidRDefault="00FC4C36" w:rsidP="00FC4C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Tel. 12/ 285-21-13 w.</w:t>
      </w:r>
      <w:r w:rsidR="0012262D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="00DA3493">
        <w:rPr>
          <w:sz w:val="22"/>
          <w:szCs w:val="22"/>
        </w:rPr>
        <w:t>5</w:t>
      </w:r>
      <w:r w:rsidR="00993E7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Kom. 600-199-494</w:t>
      </w:r>
    </w:p>
    <w:p w14:paraId="7EF0A9FE" w14:textId="77777777" w:rsidR="00FC4C36" w:rsidRDefault="00FC4C36" w:rsidP="00FC4C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e-mail: jacek.kostuch@modr.pl</w:t>
      </w:r>
    </w:p>
    <w:p w14:paraId="71B6673D" w14:textId="77777777" w:rsidR="00FC4C36" w:rsidRDefault="00FC4C36" w:rsidP="00FC4C36">
      <w:pPr>
        <w:jc w:val="both"/>
        <w:rPr>
          <w:sz w:val="22"/>
          <w:szCs w:val="22"/>
        </w:rPr>
      </w:pPr>
    </w:p>
    <w:p w14:paraId="7DA373A3" w14:textId="77777777" w:rsidR="00FC4C36" w:rsidRDefault="00FC4C36" w:rsidP="00FC4C36">
      <w:pPr>
        <w:jc w:val="both"/>
        <w:rPr>
          <w:sz w:val="22"/>
          <w:szCs w:val="22"/>
        </w:rPr>
      </w:pPr>
    </w:p>
    <w:p w14:paraId="02982463" w14:textId="77777777" w:rsidR="00FC4C36" w:rsidRDefault="00FC4C36" w:rsidP="00FC4C36">
      <w:pPr>
        <w:jc w:val="both"/>
        <w:rPr>
          <w:sz w:val="22"/>
          <w:szCs w:val="22"/>
        </w:rPr>
      </w:pPr>
    </w:p>
    <w:p w14:paraId="21B89A4C" w14:textId="77777777" w:rsidR="00FC4C36" w:rsidRDefault="00FC4C36" w:rsidP="00FC4C36">
      <w:pPr>
        <w:jc w:val="both"/>
        <w:rPr>
          <w:sz w:val="22"/>
          <w:szCs w:val="22"/>
        </w:rPr>
      </w:pPr>
    </w:p>
    <w:p w14:paraId="51EDF225" w14:textId="2523589A" w:rsidR="00F43573" w:rsidRPr="0012262D" w:rsidRDefault="00FC4C36" w:rsidP="001226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43573" w:rsidRPr="0012262D" w:rsidSect="00122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B9"/>
    <w:rsid w:val="00010DA1"/>
    <w:rsid w:val="000F6670"/>
    <w:rsid w:val="0012262D"/>
    <w:rsid w:val="006D7090"/>
    <w:rsid w:val="006E3BB9"/>
    <w:rsid w:val="007076DF"/>
    <w:rsid w:val="00742065"/>
    <w:rsid w:val="007C39A5"/>
    <w:rsid w:val="00993E77"/>
    <w:rsid w:val="00A95BE6"/>
    <w:rsid w:val="00C2233C"/>
    <w:rsid w:val="00DA3493"/>
    <w:rsid w:val="00DB0A67"/>
    <w:rsid w:val="00E8430A"/>
    <w:rsid w:val="00F43573"/>
    <w:rsid w:val="00F545B6"/>
    <w:rsid w:val="00F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0D8B"/>
  <w15:chartTrackingRefBased/>
  <w15:docId w15:val="{6F4DB37D-D610-4320-B626-7820B58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C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KOSTUCH</dc:creator>
  <cp:keywords/>
  <dc:description/>
  <cp:lastModifiedBy>Joanna Grudnik</cp:lastModifiedBy>
  <cp:revision>13</cp:revision>
  <cp:lastPrinted>2025-06-27T10:07:00Z</cp:lastPrinted>
  <dcterms:created xsi:type="dcterms:W3CDTF">2024-06-18T11:16:00Z</dcterms:created>
  <dcterms:modified xsi:type="dcterms:W3CDTF">2025-06-27T12:06:00Z</dcterms:modified>
</cp:coreProperties>
</file>